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67" w:rsidRDefault="00F01367" w:rsidP="00F013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29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0136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F0136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01367">
        <w:rPr>
          <w:rFonts w:ascii="Times New Roman" w:hAnsi="Times New Roman" w:cs="Times New Roman"/>
          <w:b/>
        </w:rPr>
        <w:t>Л.Н. Толстой «Детство» Характер главного героя рассказа Л. То</w:t>
      </w:r>
      <w:r w:rsidRPr="00F01367">
        <w:rPr>
          <w:rFonts w:ascii="Times New Roman" w:hAnsi="Times New Roman" w:cs="Times New Roman"/>
          <w:b/>
        </w:rPr>
        <w:t>л</w:t>
      </w:r>
      <w:r w:rsidRPr="00F01367">
        <w:rPr>
          <w:rFonts w:ascii="Times New Roman" w:hAnsi="Times New Roman" w:cs="Times New Roman"/>
          <w:b/>
        </w:rPr>
        <w:t>стого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* продолжить знакомство с творчеством Л.Н. Толстого; отрабатывать навык осознанного чтения; учить анализировать прочитанный рассказ с целью выявления мотивов и причин поступков героев;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* развивать речь через ответы на вопросы, память, внимание;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* воспитывать чувство любви и уважения к матери, интерес к чтению произведений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Л.Н. Толстого.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Оборудование: у учителя – презентация произведений Толстого в иллюстрациях, портрет писателя, выставка книг, рисунки детей;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          у учащихся – карточки с отрывками из произведений Толстого, карточки с заданиями 3-х уровней, учебник, тетрадь.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Ход урока.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1.      Орг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>омент. Звучит песня «Детство».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–О чём эта песня? Почему именно эта песня прозвучала?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2.      Актуализация знаний.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·        Выставка рисунков и их анализ.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Какие рассказы Л.Н.Толстого читали? Чему они учат?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·         Чтение отрывков (дети по очереди читают отрывки из разных произведений Толст</w:t>
      </w:r>
      <w:r w:rsidRPr="00F01367">
        <w:rPr>
          <w:rFonts w:ascii="Times New Roman" w:hAnsi="Times New Roman" w:cs="Times New Roman"/>
          <w:sz w:val="24"/>
          <w:szCs w:val="24"/>
        </w:rPr>
        <w:t>о</w:t>
      </w:r>
      <w:r w:rsidRPr="00F01367">
        <w:rPr>
          <w:rFonts w:ascii="Times New Roman" w:hAnsi="Times New Roman" w:cs="Times New Roman"/>
          <w:sz w:val="24"/>
          <w:szCs w:val="24"/>
        </w:rPr>
        <w:t>го, остальные – слушают и узнают произведение; после угаданного произведения показ</w:t>
      </w:r>
      <w:r w:rsidRPr="00F01367">
        <w:rPr>
          <w:rFonts w:ascii="Times New Roman" w:hAnsi="Times New Roman" w:cs="Times New Roman"/>
          <w:sz w:val="24"/>
          <w:szCs w:val="24"/>
        </w:rPr>
        <w:t>ы</w:t>
      </w:r>
      <w:r w:rsidRPr="00F01367">
        <w:rPr>
          <w:rFonts w:ascii="Times New Roman" w:hAnsi="Times New Roman" w:cs="Times New Roman"/>
          <w:sz w:val="24"/>
          <w:szCs w:val="24"/>
        </w:rPr>
        <w:t>ваю иллюстрацию)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«Старый дед и внучек»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«Котёнок»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«</w:t>
      </w:r>
      <w:proofErr w:type="spellStart"/>
      <w:r w:rsidRPr="00F01367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F01367">
        <w:rPr>
          <w:rFonts w:ascii="Times New Roman" w:hAnsi="Times New Roman" w:cs="Times New Roman"/>
          <w:sz w:val="24"/>
          <w:szCs w:val="24"/>
        </w:rPr>
        <w:t>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« Акула»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«Прыжок»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«Лев и собачка»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«Детство»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3.      Постановка темы и задач урока.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Какова же тема нашего урока?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-  Что необходимо для того, чтобы изучить эту тему?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(задачи выносятся на доску)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4.      Подготовка к восприятию.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·        Знакомство с понятием «трилогия».  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На доске: «Детство», «Отрочество», «Юность»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 каким годам относятся эти этапы жизни человека?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О чём вы думаете в этом возрасте?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 проходит ваше детство?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·        Краткая справка о написании произведения.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Это произведение было написано в начале 19 века. Впервые опубликовано в журнале «Современник» в 1852 году № 9 за подписью «Л. Н.» и под возмутившим автора назван</w:t>
      </w:r>
      <w:r w:rsidRPr="00F01367">
        <w:rPr>
          <w:rFonts w:ascii="Times New Roman" w:hAnsi="Times New Roman" w:cs="Times New Roman"/>
          <w:sz w:val="24"/>
          <w:szCs w:val="24"/>
        </w:rPr>
        <w:t>и</w:t>
      </w:r>
      <w:r w:rsidRPr="00F01367">
        <w:rPr>
          <w:rFonts w:ascii="Times New Roman" w:hAnsi="Times New Roman" w:cs="Times New Roman"/>
          <w:sz w:val="24"/>
          <w:szCs w:val="24"/>
        </w:rPr>
        <w:t xml:space="preserve">ем «История моего детства».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Многие слова в произведении использованы для образного представления героев, пре</w:t>
      </w:r>
      <w:r w:rsidRPr="00F01367">
        <w:rPr>
          <w:rFonts w:ascii="Times New Roman" w:hAnsi="Times New Roman" w:cs="Times New Roman"/>
          <w:sz w:val="24"/>
          <w:szCs w:val="24"/>
        </w:rPr>
        <w:t>д</w:t>
      </w:r>
      <w:r w:rsidRPr="00F01367">
        <w:rPr>
          <w:rFonts w:ascii="Times New Roman" w:hAnsi="Times New Roman" w:cs="Times New Roman"/>
          <w:sz w:val="24"/>
          <w:szCs w:val="24"/>
        </w:rPr>
        <w:t>метов, чувств и мыслей. Это слова, которые говорили люди того времени.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·        Словарная работа.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Не лелеять воспоминаний – окружать заботой, вниманием.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Возвышает мою душу – стремится к лучшему, к высокому значению, положению.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Лучшие наслаждения – высшая степень удовольствия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01367">
        <w:rPr>
          <w:rFonts w:ascii="Times New Roman" w:hAnsi="Times New Roman" w:cs="Times New Roman"/>
          <w:sz w:val="24"/>
          <w:szCs w:val="24"/>
        </w:rPr>
        <w:t>Отуманенными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 xml:space="preserve"> дремотой – полусонными, сквозь дымку.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Сладкие грёзы – приятные мечты.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Восточный </w:t>
      </w:r>
      <w:proofErr w:type="spellStart"/>
      <w:r w:rsidRPr="00F01367">
        <w:rPr>
          <w:rFonts w:ascii="Times New Roman" w:hAnsi="Times New Roman" w:cs="Times New Roman"/>
          <w:sz w:val="24"/>
          <w:szCs w:val="24"/>
        </w:rPr>
        <w:t>халатец</w:t>
      </w:r>
      <w:proofErr w:type="spellEnd"/>
      <w:r w:rsidRPr="00F01367">
        <w:rPr>
          <w:rFonts w:ascii="Times New Roman" w:hAnsi="Times New Roman" w:cs="Times New Roman"/>
          <w:sz w:val="24"/>
          <w:szCs w:val="24"/>
        </w:rPr>
        <w:t xml:space="preserve"> – лёгкий, воздушный, мягкий.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Ангел-утешител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 xml:space="preserve"> сверх естественное существо, посланец Бога, покровитель человека.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Добродетель – положительное нравственное качество человека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Смыкает – закрывает.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lastRenderedPageBreak/>
        <w:t>Физкультминутка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5.      Первичное чтение.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Читает учитель и хорошо читающие дети.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Какое впечатление на вас произвёл этот рассказ?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6. Анализ произведения.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Какие события описывает автор в этой главе? Какое это время?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Что важнее в рассказе – описание событий или описание переживаний мальчика?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Почему писателю так дороги эти воспоминания?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Чем отличается ваше детство от детства героя рассказа?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Чем делится с нами автор?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Какие главные добродетели есть в наше время?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Невинная весёлость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Беспредельная потребность в любви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Беззаботность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Сила веры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Свежесть чувств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7.      Повторное чтение с заданиями разных уровней.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1 группа: Прочитай рассказ. Вставь в те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>опущенные слова, используя учебник. На</w:t>
      </w:r>
      <w:r w:rsidRPr="00F01367">
        <w:rPr>
          <w:rFonts w:ascii="Times New Roman" w:hAnsi="Times New Roman" w:cs="Times New Roman"/>
          <w:sz w:val="24"/>
          <w:szCs w:val="24"/>
        </w:rPr>
        <w:t>у</w:t>
      </w:r>
      <w:r w:rsidRPr="00F01367">
        <w:rPr>
          <w:rFonts w:ascii="Times New Roman" w:hAnsi="Times New Roman" w:cs="Times New Roman"/>
          <w:sz w:val="24"/>
          <w:szCs w:val="24"/>
        </w:rPr>
        <w:t>чись читать выразительно.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1 отрывок – стр.183, 1 абзац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2 отрывок – стр.183, 2 абзац 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>или с.185)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3 отрывок – стр.183-184, последний абзац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2 группа: Рассмотри внимательно иллюстрацию на стр.184. Найди в тексте отрывок, кот</w:t>
      </w:r>
      <w:r w:rsidRPr="00F01367">
        <w:rPr>
          <w:rFonts w:ascii="Times New Roman" w:hAnsi="Times New Roman" w:cs="Times New Roman"/>
          <w:sz w:val="24"/>
          <w:szCs w:val="24"/>
        </w:rPr>
        <w:t>о</w:t>
      </w:r>
      <w:r w:rsidRPr="00F01367">
        <w:rPr>
          <w:rFonts w:ascii="Times New Roman" w:hAnsi="Times New Roman" w:cs="Times New Roman"/>
          <w:sz w:val="24"/>
          <w:szCs w:val="24"/>
        </w:rPr>
        <w:t>рый соответствует эпизоду на иллюстрации. Прочитай его выразительно.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Какие чувства испытывает Николенька и его мама в этот момент?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3 группа: Перечитай рассказ. Выпиши слова, которые помогут описать характер главных героев. Вырази своё отношение к ним.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Николенька                                                             Мама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8.      Проверка самостоятельной работы.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Проверка проводится зачитыванием.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9.      Заключительная беседа.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Выразите ваше отношение к героям.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Чему учит автор?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Какова главная мысль?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А какие чувства вы испытываете к своей маме?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10. Итог урока. Рефлексия.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>етодика незаконченного предложения)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Мне захотелось…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Я задумался…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Я понял (а)…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Я почувствовал (а)…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- Я бы постави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>а)…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>11.Домашнее задание по выбору: 1. с. 182-186 читать выразительно.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2. с. 182-186 составить характеристику героев по плану              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в тетради.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3*. Составить рассказ о своём детстве, записать его </w:t>
      </w:r>
      <w:proofErr w:type="gramStart"/>
      <w:r w:rsidRPr="00F013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01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67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3984" w:rsidRPr="00F01367" w:rsidRDefault="00F01367" w:rsidP="00F013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тетрадь.</w:t>
      </w:r>
    </w:p>
    <w:sectPr w:rsidR="00333984" w:rsidRPr="00F01367" w:rsidSect="0033398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EA" w:rsidRDefault="00235DEA" w:rsidP="00F01367">
      <w:pPr>
        <w:spacing w:after="0" w:line="240" w:lineRule="auto"/>
      </w:pPr>
      <w:r>
        <w:separator/>
      </w:r>
    </w:p>
  </w:endnote>
  <w:endnote w:type="continuationSeparator" w:id="0">
    <w:p w:rsidR="00235DEA" w:rsidRDefault="00235DEA" w:rsidP="00F0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9485"/>
      <w:docPartObj>
        <w:docPartGallery w:val="Общ"/>
        <w:docPartUnique/>
      </w:docPartObj>
    </w:sdtPr>
    <w:sdtContent>
      <w:p w:rsidR="00F01367" w:rsidRDefault="00F01367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01367" w:rsidRDefault="00F013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EA" w:rsidRDefault="00235DEA" w:rsidP="00F01367">
      <w:pPr>
        <w:spacing w:after="0" w:line="240" w:lineRule="auto"/>
      </w:pPr>
      <w:r>
        <w:separator/>
      </w:r>
    </w:p>
  </w:footnote>
  <w:footnote w:type="continuationSeparator" w:id="0">
    <w:p w:rsidR="00235DEA" w:rsidRDefault="00235DEA" w:rsidP="00F013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367"/>
    <w:rsid w:val="00235DEA"/>
    <w:rsid w:val="00333984"/>
    <w:rsid w:val="00EC5CE0"/>
    <w:rsid w:val="00F0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36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0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1367"/>
  </w:style>
  <w:style w:type="paragraph" w:styleId="a6">
    <w:name w:val="footer"/>
    <w:basedOn w:val="a"/>
    <w:link w:val="a7"/>
    <w:uiPriority w:val="99"/>
    <w:unhideWhenUsed/>
    <w:rsid w:val="00F0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13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2014-10-19T14:18:00Z</dcterms:created>
  <dcterms:modified xsi:type="dcterms:W3CDTF">2014-10-19T14:29:00Z</dcterms:modified>
</cp:coreProperties>
</file>